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F" w:rsidRPr="00657BFC" w:rsidRDefault="002A4E4F" w:rsidP="002A4E4F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E679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679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657BFC">
        <w:rPr>
          <w:rFonts w:ascii="Times New Roman" w:hAnsi="Times New Roman" w:cs="Times New Roman"/>
          <w:i/>
          <w:sz w:val="28"/>
          <w:szCs w:val="28"/>
        </w:rPr>
        <w:t>Принято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>Утверждено: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2A4E4F" w:rsidRPr="00657BFC" w:rsidRDefault="002A4E4F" w:rsidP="002A4E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7BFC">
        <w:rPr>
          <w:rFonts w:ascii="Times New Roman" w:hAnsi="Times New Roman" w:cs="Times New Roman"/>
          <w:i/>
          <w:sz w:val="28"/>
          <w:szCs w:val="28"/>
        </w:rPr>
        <w:t>на заседании педагогического совета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Приказ   № 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2A4E4F" w:rsidRPr="00657BFC" w:rsidRDefault="002A4E4F" w:rsidP="002A4E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от «___»__________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20___ г.         </w:t>
      </w:r>
      <w:r>
        <w:rPr>
          <w:rFonts w:ascii="Times New Roman" w:hAnsi="Times New Roman" w:cs="Times New Roman"/>
          <w:i/>
          <w:sz w:val="28"/>
          <w:szCs w:val="28"/>
        </w:rPr>
        <w:t>от «____»_____________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20___ г.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</w:p>
    <w:p w:rsidR="002A4E4F" w:rsidRPr="00E67921" w:rsidRDefault="002A4E4F" w:rsidP="002A4E4F">
      <w:pPr>
        <w:spacing w:after="0" w:line="240" w:lineRule="auto"/>
        <w:rPr>
          <w:sz w:val="20"/>
          <w:szCs w:val="20"/>
        </w:rPr>
      </w:pP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</w:p>
    <w:p w:rsidR="002A4E4F" w:rsidRPr="00440131" w:rsidRDefault="002A4E4F" w:rsidP="002A4E4F">
      <w:pPr>
        <w:pStyle w:val="Default"/>
        <w:rPr>
          <w:b/>
          <w:sz w:val="28"/>
          <w:szCs w:val="28"/>
        </w:rPr>
      </w:pPr>
    </w:p>
    <w:p w:rsidR="002A4E4F" w:rsidRPr="00DC41A7" w:rsidRDefault="002A4E4F" w:rsidP="002A4E4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A4E4F" w:rsidRDefault="002A4E4F" w:rsidP="002A4E4F">
      <w:pPr>
        <w:pStyle w:val="Standard"/>
        <w:shd w:val="clear" w:color="auto" w:fill="FFFFFF"/>
        <w:ind w:left="5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</w:t>
      </w:r>
      <w:proofErr w:type="spellStart"/>
      <w:r>
        <w:rPr>
          <w:rFonts w:cs="Times New Roman"/>
          <w:b/>
          <w:bCs/>
          <w:sz w:val="28"/>
          <w:szCs w:val="28"/>
        </w:rPr>
        <w:t>безотметочном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обучении</w:t>
      </w:r>
    </w:p>
    <w:p w:rsidR="002A4E4F" w:rsidRPr="002A4E4F" w:rsidRDefault="002A4E4F" w:rsidP="002A4E4F">
      <w:pPr>
        <w:pStyle w:val="Standard"/>
        <w:shd w:val="clear" w:color="auto" w:fill="FFFFFF"/>
        <w:ind w:left="58"/>
        <w:jc w:val="center"/>
        <w:rPr>
          <w:rFonts w:cs="Times New Roman"/>
          <w:sz w:val="28"/>
          <w:szCs w:val="28"/>
        </w:rPr>
      </w:pPr>
      <w:r w:rsidRPr="002A4E4F">
        <w:rPr>
          <w:rFonts w:cs="Times New Roman"/>
          <w:b/>
          <w:bCs/>
          <w:sz w:val="28"/>
          <w:szCs w:val="28"/>
        </w:rPr>
        <w:t xml:space="preserve">и системе </w:t>
      </w:r>
      <w:r w:rsidRPr="002A4E4F">
        <w:rPr>
          <w:rStyle w:val="StrongEmphasis"/>
          <w:rFonts w:cs="Times New Roman"/>
          <w:sz w:val="28"/>
          <w:szCs w:val="28"/>
        </w:rPr>
        <w:t>оценивания</w:t>
      </w:r>
      <w:r w:rsidRPr="002A4E4F">
        <w:rPr>
          <w:rFonts w:cs="Times New Roman"/>
          <w:sz w:val="28"/>
          <w:szCs w:val="28"/>
        </w:rPr>
        <w:t xml:space="preserve"> </w:t>
      </w:r>
      <w:r>
        <w:rPr>
          <w:rStyle w:val="StrongEmphasis"/>
          <w:rFonts w:cs="Times New Roman"/>
          <w:sz w:val="28"/>
          <w:szCs w:val="28"/>
        </w:rPr>
        <w:t>учебных достижений уча</w:t>
      </w:r>
      <w:r w:rsidRPr="002A4E4F">
        <w:rPr>
          <w:rStyle w:val="StrongEmphasis"/>
          <w:rFonts w:cs="Times New Roman"/>
          <w:sz w:val="28"/>
          <w:szCs w:val="28"/>
        </w:rPr>
        <w:t xml:space="preserve">щихся первого </w:t>
      </w:r>
      <w:r w:rsidRPr="002A4E4F">
        <w:rPr>
          <w:rFonts w:cs="Times New Roman"/>
          <w:b/>
          <w:bCs/>
          <w:sz w:val="28"/>
          <w:szCs w:val="28"/>
        </w:rPr>
        <w:t xml:space="preserve"> класса</w:t>
      </w:r>
    </w:p>
    <w:p w:rsidR="002A4E4F" w:rsidRDefault="002A4E4F" w:rsidP="002A4E4F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</w:t>
      </w:r>
    </w:p>
    <w:p w:rsidR="002A4E4F" w:rsidRPr="00DC41A7" w:rsidRDefault="002A4E4F" w:rsidP="002A4E4F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>Льговского района Курской области</w:t>
      </w:r>
    </w:p>
    <w:p w:rsidR="002A4E4F" w:rsidRPr="00DC41A7" w:rsidRDefault="002A4E4F" w:rsidP="002A4E4F">
      <w:pPr>
        <w:pStyle w:val="Default"/>
        <w:jc w:val="center"/>
        <w:rPr>
          <w:sz w:val="28"/>
          <w:szCs w:val="28"/>
        </w:rPr>
      </w:pPr>
    </w:p>
    <w:p w:rsidR="002A4E4F" w:rsidRPr="00DC41A7" w:rsidRDefault="002A4E4F" w:rsidP="002A4E4F">
      <w:pPr>
        <w:pStyle w:val="Default"/>
        <w:jc w:val="center"/>
        <w:rPr>
          <w:sz w:val="28"/>
          <w:szCs w:val="28"/>
        </w:rPr>
      </w:pPr>
      <w:r w:rsidRPr="00DC41A7">
        <w:rPr>
          <w:b/>
          <w:bCs/>
          <w:sz w:val="28"/>
          <w:szCs w:val="28"/>
        </w:rPr>
        <w:t>1. Общие положения</w:t>
      </w:r>
    </w:p>
    <w:p w:rsidR="002A4E4F" w:rsidRDefault="002A4E4F" w:rsidP="002A4E4F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</w:p>
    <w:p w:rsidR="00D0599D" w:rsidRDefault="002A4E4F" w:rsidP="002A4E4F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Настоящее П</w:t>
      </w:r>
      <w:r w:rsidRPr="002A4E4F">
        <w:rPr>
          <w:rFonts w:cs="Times New Roman"/>
          <w:sz w:val="28"/>
          <w:szCs w:val="28"/>
        </w:rPr>
        <w:t>оложение</w:t>
      </w:r>
      <w:r w:rsidRPr="002A4E4F">
        <w:rPr>
          <w:rFonts w:cs="Times New Roman"/>
          <w:bCs/>
          <w:sz w:val="28"/>
          <w:szCs w:val="28"/>
        </w:rPr>
        <w:t xml:space="preserve"> о </w:t>
      </w:r>
      <w:proofErr w:type="spellStart"/>
      <w:r w:rsidRPr="002A4E4F">
        <w:rPr>
          <w:rFonts w:cs="Times New Roman"/>
          <w:bCs/>
          <w:sz w:val="28"/>
          <w:szCs w:val="28"/>
        </w:rPr>
        <w:t>безотметочном</w:t>
      </w:r>
      <w:proofErr w:type="spellEnd"/>
      <w:r w:rsidRPr="002A4E4F">
        <w:rPr>
          <w:rFonts w:cs="Times New Roman"/>
          <w:bCs/>
          <w:sz w:val="28"/>
          <w:szCs w:val="28"/>
        </w:rPr>
        <w:t xml:space="preserve"> обучении  и системе </w:t>
      </w:r>
      <w:r w:rsidRPr="002A4E4F">
        <w:rPr>
          <w:rStyle w:val="StrongEmphasis"/>
          <w:rFonts w:cs="Times New Roman"/>
          <w:b w:val="0"/>
          <w:sz w:val="28"/>
          <w:szCs w:val="28"/>
        </w:rPr>
        <w:t>оценивания</w:t>
      </w:r>
      <w:r w:rsidRPr="002A4E4F">
        <w:rPr>
          <w:rFonts w:cs="Times New Roman"/>
          <w:b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учебных достижений уча</w:t>
      </w:r>
      <w:r w:rsidRPr="002A4E4F">
        <w:rPr>
          <w:rStyle w:val="StrongEmphasis"/>
          <w:rFonts w:cs="Times New Roman"/>
          <w:b w:val="0"/>
          <w:sz w:val="28"/>
          <w:szCs w:val="28"/>
        </w:rPr>
        <w:t>щихся первого</w:t>
      </w:r>
      <w:r w:rsidRPr="002A4E4F">
        <w:rPr>
          <w:rStyle w:val="StrongEmphasis"/>
          <w:rFonts w:cs="Times New Roman"/>
          <w:sz w:val="28"/>
          <w:szCs w:val="28"/>
        </w:rPr>
        <w:t xml:space="preserve"> </w:t>
      </w:r>
      <w:r w:rsidRPr="002A4E4F">
        <w:rPr>
          <w:rFonts w:cs="Times New Roman"/>
          <w:b/>
          <w:bCs/>
          <w:sz w:val="28"/>
          <w:szCs w:val="28"/>
        </w:rPr>
        <w:t xml:space="preserve"> </w:t>
      </w:r>
      <w:r w:rsidRPr="002A4E4F">
        <w:rPr>
          <w:rFonts w:cs="Times New Roman"/>
          <w:bCs/>
          <w:sz w:val="28"/>
          <w:szCs w:val="28"/>
        </w:rPr>
        <w:t>класса</w:t>
      </w:r>
      <w:r w:rsidRPr="002A4E4F">
        <w:rPr>
          <w:rFonts w:cs="Times New Roman"/>
          <w:sz w:val="28"/>
          <w:szCs w:val="28"/>
        </w:rPr>
        <w:t xml:space="preserve"> муниципального бюджетного общеобразовательного у</w:t>
      </w:r>
      <w:r w:rsidR="00D0599D">
        <w:rPr>
          <w:rFonts w:cs="Times New Roman"/>
          <w:sz w:val="28"/>
          <w:szCs w:val="28"/>
        </w:rPr>
        <w:t xml:space="preserve">чреждения «Густомойская </w:t>
      </w:r>
      <w:proofErr w:type="gramStart"/>
      <w:r w:rsidR="00D0599D">
        <w:rPr>
          <w:rFonts w:cs="Times New Roman"/>
          <w:sz w:val="28"/>
          <w:szCs w:val="28"/>
        </w:rPr>
        <w:t>средняя</w:t>
      </w:r>
      <w:proofErr w:type="gramEnd"/>
    </w:p>
    <w:p w:rsidR="002A4E4F" w:rsidRPr="002A4E4F" w:rsidRDefault="002A4E4F" w:rsidP="002A4E4F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общеобразовательная школа» Льговского района Курской области (далее</w:t>
      </w:r>
      <w:r>
        <w:rPr>
          <w:rFonts w:cs="Times New Roman"/>
          <w:sz w:val="28"/>
          <w:szCs w:val="28"/>
        </w:rPr>
        <w:t xml:space="preserve"> </w:t>
      </w:r>
      <w:r w:rsidRPr="002A4E4F">
        <w:rPr>
          <w:rFonts w:cs="Times New Roman"/>
          <w:sz w:val="28"/>
          <w:szCs w:val="28"/>
        </w:rPr>
        <w:t xml:space="preserve">- Положение) </w:t>
      </w:r>
      <w:r w:rsidRPr="00DC41A7">
        <w:rPr>
          <w:rFonts w:cs="Times New Roman"/>
          <w:color w:val="000000"/>
          <w:sz w:val="28"/>
          <w:szCs w:val="28"/>
          <w:lang w:eastAsia="ru-RU"/>
        </w:rPr>
        <w:t>разработано в соответствии </w:t>
      </w:r>
      <w:proofErr w:type="gramStart"/>
      <w:r w:rsidRPr="00DC41A7">
        <w:rPr>
          <w:rFonts w:cs="Times New Roman"/>
          <w:color w:val="000000"/>
          <w:sz w:val="28"/>
          <w:szCs w:val="28"/>
          <w:lang w:eastAsia="ru-RU"/>
        </w:rPr>
        <w:t>с</w:t>
      </w:r>
      <w:proofErr w:type="gramEnd"/>
      <w:r w:rsidRPr="00DC41A7">
        <w:rPr>
          <w:rFonts w:cs="Times New Roman"/>
          <w:color w:val="000000"/>
          <w:sz w:val="28"/>
          <w:szCs w:val="28"/>
          <w:lang w:eastAsia="ru-RU"/>
        </w:rPr>
        <w:t>:</w:t>
      </w:r>
    </w:p>
    <w:p w:rsidR="002A4E4F" w:rsidRPr="00DC41A7" w:rsidRDefault="002A4E4F" w:rsidP="002A4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11A7" w:rsidRPr="007711A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7711A7" w:rsidRPr="007711A7">
        <w:rPr>
          <w:rFonts w:ascii="Times New Roman" w:hAnsi="Times New Roman" w:cs="Times New Roman"/>
          <w:sz w:val="28"/>
          <w:szCs w:val="28"/>
        </w:rPr>
        <w:t>законом</w:t>
      </w:r>
      <w:r w:rsidR="007711A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C937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11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г. № 273-ФЗ</w:t>
      </w:r>
      <w:r>
        <w:rPr>
          <w:sz w:val="28"/>
          <w:szCs w:val="28"/>
        </w:rPr>
        <w:t xml:space="preserve"> </w:t>
      </w:r>
      <w:r w:rsidRPr="00A63F86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2A4E4F" w:rsidRDefault="002A4E4F" w:rsidP="002A4E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государственным образовательным стандартом начального общего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г. №373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18.06.2015 г. №37714);</w:t>
      </w:r>
    </w:p>
    <w:p w:rsidR="002A4E4F" w:rsidRDefault="002A4E4F" w:rsidP="002A4E4F">
      <w:pPr>
        <w:pStyle w:val="Standard"/>
        <w:autoSpaceDE w:val="0"/>
        <w:jc w:val="both"/>
        <w:rPr>
          <w:rFonts w:eastAsia="Times New Roman CYR" w:cs="Times New Roman"/>
          <w:color w:val="00000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6A5">
        <w:rPr>
          <w:sz w:val="28"/>
          <w:szCs w:val="28"/>
        </w:rPr>
        <w:t xml:space="preserve">Письмом Минобразования России от </w:t>
      </w:r>
      <w:r w:rsidRPr="002A4E4F">
        <w:rPr>
          <w:rFonts w:eastAsia="Times New Roman CYR" w:cs="Times New Roman"/>
          <w:color w:val="00000A"/>
          <w:sz w:val="28"/>
          <w:szCs w:val="28"/>
        </w:rPr>
        <w:t>03.06.2003 г.</w:t>
      </w:r>
      <w:r>
        <w:rPr>
          <w:rFonts w:eastAsia="Times New Roman CYR" w:cs="Times New Roman"/>
          <w:color w:val="00000A"/>
          <w:sz w:val="28"/>
          <w:szCs w:val="28"/>
        </w:rPr>
        <w:t xml:space="preserve"> № 13-15-120/13</w:t>
      </w:r>
      <w:r w:rsidRPr="002A4E4F">
        <w:rPr>
          <w:rFonts w:eastAsia="Times New Roman CYR" w:cs="Times New Roman"/>
          <w:color w:val="00000A"/>
          <w:sz w:val="28"/>
          <w:szCs w:val="28"/>
        </w:rPr>
        <w:t xml:space="preserve"> </w:t>
      </w:r>
      <w:r>
        <w:rPr>
          <w:rFonts w:eastAsia="Times New Roman CYR" w:cs="Times New Roman"/>
          <w:color w:val="00000A"/>
          <w:sz w:val="28"/>
          <w:szCs w:val="28"/>
        </w:rPr>
        <w:t>«</w:t>
      </w:r>
      <w:r w:rsidRPr="002A4E4F">
        <w:rPr>
          <w:rFonts w:eastAsia="Times New Roman CYR" w:cs="Times New Roman"/>
          <w:color w:val="00000A"/>
          <w:sz w:val="28"/>
          <w:szCs w:val="28"/>
        </w:rPr>
        <w:t>О системе оценивания учебных достижений младших школьников в условиях без отметочного обучения в общ</w:t>
      </w:r>
      <w:r>
        <w:rPr>
          <w:rFonts w:eastAsia="Times New Roman CYR" w:cs="Times New Roman"/>
          <w:color w:val="00000A"/>
          <w:sz w:val="28"/>
          <w:szCs w:val="28"/>
        </w:rPr>
        <w:t>еобразовательных учреждениях»;</w:t>
      </w:r>
    </w:p>
    <w:p w:rsidR="002A4E4F" w:rsidRPr="002A4E4F" w:rsidRDefault="002A4E4F" w:rsidP="002A4E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6A5">
        <w:rPr>
          <w:sz w:val="28"/>
          <w:szCs w:val="28"/>
        </w:rPr>
        <w:t>Письмом Минобразования России от 25.09.2000 года № 2021/11-13 «Об организации обучения в первом классе четырехлетней на</w:t>
      </w:r>
      <w:r>
        <w:rPr>
          <w:sz w:val="28"/>
          <w:szCs w:val="28"/>
        </w:rPr>
        <w:t>чальной школы»;</w:t>
      </w:r>
    </w:p>
    <w:p w:rsidR="002A4E4F" w:rsidRPr="005C3C45" w:rsidRDefault="002A4E4F" w:rsidP="002A4E4F">
      <w:pPr>
        <w:pStyle w:val="Default"/>
        <w:jc w:val="both"/>
        <w:rPr>
          <w:sz w:val="28"/>
          <w:szCs w:val="28"/>
        </w:rPr>
      </w:pPr>
      <w:r w:rsidRPr="00DC41A7">
        <w:rPr>
          <w:sz w:val="28"/>
          <w:szCs w:val="28"/>
          <w:lang w:eastAsia="ru-RU"/>
        </w:rPr>
        <w:t xml:space="preserve">- Уставом </w:t>
      </w:r>
      <w:r w:rsidRPr="00DC41A7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</w:t>
      </w:r>
      <w:r>
        <w:rPr>
          <w:sz w:val="28"/>
          <w:szCs w:val="28"/>
        </w:rPr>
        <w:t>говского района Курской области.</w:t>
      </w:r>
    </w:p>
    <w:p w:rsidR="002A4E4F" w:rsidRPr="002A4E4F" w:rsidRDefault="002A4E4F" w:rsidP="002A4E4F">
      <w:pPr>
        <w:pStyle w:val="Standard"/>
        <w:shd w:val="clear" w:color="auto" w:fill="FFFFFF"/>
        <w:ind w:left="58"/>
        <w:jc w:val="both"/>
        <w:rPr>
          <w:rFonts w:cs="Times New Roman"/>
          <w:sz w:val="28"/>
          <w:szCs w:val="28"/>
        </w:rPr>
      </w:pPr>
    </w:p>
    <w:p w:rsidR="002A4E4F" w:rsidRPr="002A4E4F" w:rsidRDefault="002A4E4F" w:rsidP="002A4E4F">
      <w:pPr>
        <w:pStyle w:val="Default"/>
        <w:jc w:val="both"/>
        <w:rPr>
          <w:sz w:val="28"/>
          <w:szCs w:val="28"/>
        </w:rPr>
      </w:pPr>
      <w:r w:rsidRPr="002A4E4F">
        <w:rPr>
          <w:sz w:val="28"/>
          <w:szCs w:val="28"/>
        </w:rPr>
        <w:t xml:space="preserve">1.2. Настоящее Положение регулирует контроль и оценку результатов обучения </w:t>
      </w:r>
      <w:r>
        <w:rPr>
          <w:sz w:val="28"/>
          <w:szCs w:val="28"/>
        </w:rPr>
        <w:t>учащихся 1 класса</w:t>
      </w:r>
      <w:r w:rsidRPr="002A4E4F">
        <w:rPr>
          <w:sz w:val="28"/>
          <w:szCs w:val="28"/>
        </w:rPr>
        <w:t xml:space="preserve"> муниципального бюджетного общеобразовательного учреждения «Густомойская средняя общеобразовательная школа» Льговского района Курской области (далее - Учреждение).</w:t>
      </w:r>
    </w:p>
    <w:p w:rsidR="002A4E4F" w:rsidRPr="002A4E4F" w:rsidRDefault="002A4E4F" w:rsidP="002A4E4F">
      <w:pPr>
        <w:pStyle w:val="Default"/>
        <w:jc w:val="both"/>
        <w:rPr>
          <w:b/>
          <w:bCs/>
          <w:sz w:val="28"/>
          <w:szCs w:val="28"/>
        </w:rPr>
      </w:pPr>
    </w:p>
    <w:p w:rsidR="002A4E4F" w:rsidRPr="002A4E4F" w:rsidRDefault="002A4E4F" w:rsidP="002A4E4F">
      <w:pPr>
        <w:pStyle w:val="Default"/>
        <w:jc w:val="center"/>
        <w:rPr>
          <w:sz w:val="28"/>
          <w:szCs w:val="28"/>
        </w:rPr>
      </w:pPr>
      <w:r w:rsidRPr="002A4E4F">
        <w:rPr>
          <w:b/>
          <w:bCs/>
          <w:sz w:val="28"/>
          <w:szCs w:val="28"/>
        </w:rPr>
        <w:t>2. Цели и задачи:</w:t>
      </w:r>
    </w:p>
    <w:p w:rsidR="002A4E4F" w:rsidRDefault="002A4E4F" w:rsidP="002A4E4F">
      <w:pPr>
        <w:pStyle w:val="Default"/>
        <w:jc w:val="both"/>
        <w:rPr>
          <w:b/>
          <w:bCs/>
          <w:sz w:val="28"/>
          <w:szCs w:val="28"/>
        </w:rPr>
      </w:pPr>
    </w:p>
    <w:p w:rsidR="002A4E4F" w:rsidRPr="002A4E4F" w:rsidRDefault="002A4E4F" w:rsidP="002A4E4F">
      <w:pPr>
        <w:pStyle w:val="Default"/>
        <w:jc w:val="both"/>
        <w:rPr>
          <w:sz w:val="28"/>
          <w:szCs w:val="28"/>
        </w:rPr>
      </w:pPr>
      <w:r w:rsidRPr="002A4E4F">
        <w:rPr>
          <w:bCs/>
          <w:sz w:val="28"/>
          <w:szCs w:val="28"/>
        </w:rPr>
        <w:t>2.1. Целью</w:t>
      </w:r>
      <w:r w:rsidRPr="002A4E4F">
        <w:rPr>
          <w:b/>
          <w:bCs/>
          <w:sz w:val="28"/>
          <w:szCs w:val="28"/>
        </w:rPr>
        <w:t xml:space="preserve"> </w:t>
      </w:r>
      <w:r w:rsidRPr="002A4E4F">
        <w:rPr>
          <w:sz w:val="28"/>
          <w:szCs w:val="28"/>
        </w:rPr>
        <w:t xml:space="preserve">данного Положения является создание благоприятных условий для адаптации ребенка в условиях ФГОС к школе, обеспечивающих его дальнейшее благополучное развитие, обучение и воспитание, </w:t>
      </w:r>
      <w:r w:rsidRPr="002A4E4F">
        <w:rPr>
          <w:sz w:val="28"/>
          <w:szCs w:val="28"/>
        </w:rPr>
        <w:lastRenderedPageBreak/>
        <w:t>совершенствование способов оценивания учебных достижений в начальной школе.</w:t>
      </w:r>
    </w:p>
    <w:p w:rsidR="002A4E4F" w:rsidRPr="002A4E4F" w:rsidRDefault="002A4E4F" w:rsidP="002A4E4F">
      <w:pPr>
        <w:pStyle w:val="Default"/>
        <w:jc w:val="both"/>
        <w:rPr>
          <w:sz w:val="28"/>
          <w:szCs w:val="28"/>
        </w:rPr>
      </w:pPr>
    </w:p>
    <w:p w:rsidR="002A4E4F" w:rsidRPr="002A4E4F" w:rsidRDefault="002A4E4F" w:rsidP="002A4E4F">
      <w:pPr>
        <w:pStyle w:val="Default"/>
        <w:jc w:val="both"/>
        <w:rPr>
          <w:sz w:val="28"/>
          <w:szCs w:val="28"/>
        </w:rPr>
      </w:pPr>
      <w:r w:rsidRPr="002A4E4F">
        <w:rPr>
          <w:sz w:val="28"/>
          <w:szCs w:val="28"/>
        </w:rPr>
        <w:t xml:space="preserve"> </w:t>
      </w:r>
      <w:r w:rsidRPr="002A4E4F">
        <w:rPr>
          <w:bCs/>
          <w:sz w:val="28"/>
          <w:szCs w:val="28"/>
        </w:rPr>
        <w:t>2.2. Задачи:</w:t>
      </w:r>
    </w:p>
    <w:p w:rsidR="002A4E4F" w:rsidRPr="002A4E4F" w:rsidRDefault="002A4E4F" w:rsidP="002A4E4F">
      <w:pPr>
        <w:pStyle w:val="Default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- личностно ориентированное взаимодействие учителя и детей;</w:t>
      </w:r>
    </w:p>
    <w:p w:rsidR="002A4E4F" w:rsidRPr="002A4E4F" w:rsidRDefault="002A4E4F" w:rsidP="002A4E4F">
      <w:pPr>
        <w:pStyle w:val="Default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- 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2A4E4F" w:rsidRPr="002A4E4F" w:rsidRDefault="002A4E4F" w:rsidP="002A4E4F">
      <w:pPr>
        <w:pStyle w:val="Default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- учет индивидуальных способностей детей;</w:t>
      </w:r>
    </w:p>
    <w:p w:rsidR="002A4E4F" w:rsidRPr="002A4E4F" w:rsidRDefault="002A4E4F" w:rsidP="002A4E4F">
      <w:pPr>
        <w:pStyle w:val="Default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- развитие самостоятельности и активности детей;</w:t>
      </w:r>
    </w:p>
    <w:p w:rsidR="002A4E4F" w:rsidRPr="002A4E4F" w:rsidRDefault="002A4E4F" w:rsidP="002A4E4F">
      <w:pPr>
        <w:pStyle w:val="Default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- формирование учебно-познавательной мотивации учащихся.</w:t>
      </w:r>
    </w:p>
    <w:p w:rsidR="002A4E4F" w:rsidRPr="002A4E4F" w:rsidRDefault="002A4E4F" w:rsidP="002A4E4F">
      <w:pPr>
        <w:pStyle w:val="Standard"/>
        <w:ind w:right="-104"/>
        <w:jc w:val="both"/>
        <w:rPr>
          <w:rFonts w:cs="Times New Roman"/>
          <w:b/>
          <w:bCs/>
          <w:sz w:val="28"/>
          <w:szCs w:val="28"/>
        </w:rPr>
      </w:pPr>
    </w:p>
    <w:p w:rsidR="002A4E4F" w:rsidRPr="002A4E4F" w:rsidRDefault="002A4E4F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b/>
          <w:bCs/>
          <w:sz w:val="28"/>
          <w:szCs w:val="28"/>
        </w:rPr>
        <w:t xml:space="preserve">3. Организация системы оценивания учебных достижений младших школьников в условиях </w:t>
      </w:r>
      <w:proofErr w:type="spellStart"/>
      <w:r w:rsidRPr="002A4E4F">
        <w:rPr>
          <w:rFonts w:cs="Times New Roman"/>
          <w:b/>
          <w:bCs/>
          <w:sz w:val="28"/>
          <w:szCs w:val="28"/>
        </w:rPr>
        <w:t>безотметочного</w:t>
      </w:r>
      <w:proofErr w:type="spellEnd"/>
      <w:r w:rsidRPr="002A4E4F">
        <w:rPr>
          <w:rFonts w:cs="Times New Roman"/>
          <w:b/>
          <w:bCs/>
          <w:sz w:val="28"/>
          <w:szCs w:val="28"/>
        </w:rPr>
        <w:t xml:space="preserve"> обучения в соответствии с ФГОС</w:t>
      </w:r>
    </w:p>
    <w:p w:rsidR="002A4E4F" w:rsidRPr="002A4E4F" w:rsidRDefault="002A4E4F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</w:p>
    <w:p w:rsidR="002A4E4F" w:rsidRPr="002A4E4F" w:rsidRDefault="002A4E4F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3.1. 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 и пр.). Допускается лишь словесная объяснительная оценка. Учитель должен словесно охарактеризовать работу учащегося на уроке</w:t>
      </w:r>
    </w:p>
    <w:p w:rsidR="00D0599D" w:rsidRDefault="00D0599D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</w:p>
    <w:p w:rsidR="002A4E4F" w:rsidRPr="002A4E4F" w:rsidRDefault="002A4E4F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3.2.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D0599D" w:rsidRDefault="00D0599D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</w:p>
    <w:p w:rsidR="002A4E4F" w:rsidRPr="002A4E4F" w:rsidRDefault="002A4E4F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3.3. Оцениванию подлежат индивидуальные учебные достижения учащихся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</w:t>
      </w:r>
    </w:p>
    <w:p w:rsidR="00D0599D" w:rsidRDefault="00D0599D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</w:p>
    <w:p w:rsidR="002A4E4F" w:rsidRPr="002A4E4F" w:rsidRDefault="002A4E4F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 xml:space="preserve">3.4. В течение первого полугодия первого года обучения контрольные работы не проводятся. Итоговая контрольная работа проводится в конце учебного года. </w:t>
      </w:r>
    </w:p>
    <w:p w:rsidR="00D0599D" w:rsidRDefault="00D0599D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</w:p>
    <w:p w:rsidR="002A4E4F" w:rsidRPr="002A4E4F" w:rsidRDefault="008F1146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2A4E4F" w:rsidRPr="002A4E4F">
        <w:rPr>
          <w:rFonts w:cs="Times New Roman"/>
          <w:sz w:val="28"/>
          <w:szCs w:val="28"/>
        </w:rPr>
        <w:t xml:space="preserve">. </w:t>
      </w:r>
      <w:r w:rsidR="00D0599D">
        <w:rPr>
          <w:rFonts w:cs="Times New Roman"/>
          <w:sz w:val="28"/>
          <w:szCs w:val="28"/>
        </w:rPr>
        <w:t>Д</w:t>
      </w:r>
      <w:r w:rsidR="00D0599D" w:rsidRPr="002A4E4F">
        <w:rPr>
          <w:rFonts w:cs="Times New Roman"/>
          <w:sz w:val="28"/>
          <w:szCs w:val="28"/>
        </w:rPr>
        <w:t xml:space="preserve">омашние задания </w:t>
      </w:r>
      <w:r w:rsidR="00D0599D">
        <w:rPr>
          <w:rFonts w:cs="Times New Roman"/>
          <w:sz w:val="28"/>
          <w:szCs w:val="28"/>
        </w:rPr>
        <w:t>в</w:t>
      </w:r>
      <w:r w:rsidR="002A4E4F" w:rsidRPr="002A4E4F">
        <w:rPr>
          <w:rFonts w:cs="Times New Roman"/>
          <w:sz w:val="28"/>
          <w:szCs w:val="28"/>
        </w:rPr>
        <w:t xml:space="preserve"> первом классе не задаются.</w:t>
      </w:r>
    </w:p>
    <w:p w:rsidR="002A4E4F" w:rsidRPr="002A4E4F" w:rsidRDefault="002A4E4F" w:rsidP="002A4E4F">
      <w:pPr>
        <w:pStyle w:val="Standard"/>
        <w:ind w:right="-104"/>
        <w:jc w:val="both"/>
        <w:rPr>
          <w:rFonts w:cs="Times New Roman"/>
          <w:sz w:val="28"/>
          <w:szCs w:val="28"/>
        </w:rPr>
      </w:pPr>
    </w:p>
    <w:p w:rsidR="00D0599D" w:rsidRDefault="00D0599D" w:rsidP="00D059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D0599D" w:rsidRDefault="002A4E4F" w:rsidP="00D0599D">
      <w:pPr>
        <w:pStyle w:val="Standard"/>
        <w:jc w:val="center"/>
        <w:rPr>
          <w:rFonts w:cs="Times New Roman"/>
          <w:sz w:val="28"/>
          <w:szCs w:val="28"/>
        </w:rPr>
      </w:pPr>
      <w:r w:rsidRPr="002A4E4F">
        <w:rPr>
          <w:rFonts w:cs="Times New Roman"/>
          <w:b/>
          <w:sz w:val="28"/>
          <w:szCs w:val="28"/>
        </w:rPr>
        <w:lastRenderedPageBreak/>
        <w:t>4. Ведение документации.</w:t>
      </w:r>
      <w:r w:rsidRPr="002A4E4F">
        <w:rPr>
          <w:rFonts w:cs="Times New Roman"/>
          <w:b/>
          <w:sz w:val="28"/>
          <w:szCs w:val="28"/>
        </w:rPr>
        <w:br/>
      </w:r>
    </w:p>
    <w:p w:rsidR="00D0599D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4.1 Документация учителя:</w:t>
      </w:r>
    </w:p>
    <w:p w:rsidR="00D0599D" w:rsidRDefault="00D0599D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D0599D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4.1.1</w:t>
      </w:r>
      <w:r w:rsidR="002F3F55">
        <w:rPr>
          <w:rFonts w:cs="Times New Roman"/>
          <w:sz w:val="28"/>
          <w:szCs w:val="28"/>
        </w:rPr>
        <w:t>.</w:t>
      </w:r>
      <w:r w:rsidRPr="002A4E4F">
        <w:rPr>
          <w:rFonts w:cs="Times New Roman"/>
          <w:sz w:val="28"/>
          <w:szCs w:val="28"/>
        </w:rPr>
        <w:t xml:space="preserve"> По каждому предмету составляется  рабочая программа, которая является основой планирования педагог</w:t>
      </w:r>
      <w:r w:rsidR="00D0599D">
        <w:rPr>
          <w:rFonts w:cs="Times New Roman"/>
          <w:sz w:val="28"/>
          <w:szCs w:val="28"/>
        </w:rPr>
        <w:t xml:space="preserve">ической деятельности учителя. </w:t>
      </w:r>
    </w:p>
    <w:p w:rsidR="00D0599D" w:rsidRDefault="00D0599D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D0599D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4.1.2. Классный журнал является главным документом учителя и заполняется соответственно календарно – тематическому планированию.</w:t>
      </w:r>
    </w:p>
    <w:p w:rsidR="00D0599D" w:rsidRDefault="00D0599D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D0599D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4.1.3. Для того чтобы правильно оценить работу каждого ученика в конце года, учитель ведет систематический учет усвоения детьми тех знаний, умений и навыков, которые внесены в основные требования программы по каждому учебному предмету.</w:t>
      </w:r>
    </w:p>
    <w:p w:rsidR="00D0599D" w:rsidRDefault="00D0599D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D0599D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4.1.4</w:t>
      </w:r>
      <w:r w:rsidRPr="002A4E4F">
        <w:rPr>
          <w:rFonts w:cs="Times New Roman"/>
          <w:color w:val="FF0000"/>
          <w:sz w:val="28"/>
          <w:szCs w:val="28"/>
        </w:rPr>
        <w:t xml:space="preserve">. </w:t>
      </w:r>
      <w:r w:rsidRPr="002A4E4F">
        <w:rPr>
          <w:rFonts w:cs="Times New Roman"/>
          <w:sz w:val="28"/>
          <w:szCs w:val="28"/>
        </w:rPr>
        <w:t xml:space="preserve">В течение учебного года учитель заполняет листы </w:t>
      </w:r>
      <w:r w:rsidR="00D0599D">
        <w:rPr>
          <w:rFonts w:cs="Times New Roman"/>
          <w:sz w:val="28"/>
          <w:szCs w:val="28"/>
        </w:rPr>
        <w:t>достижений, учитывая следующее</w:t>
      </w:r>
      <w:r w:rsidR="002F3F55">
        <w:rPr>
          <w:rFonts w:cs="Times New Roman"/>
          <w:sz w:val="28"/>
          <w:szCs w:val="28"/>
        </w:rPr>
        <w:t>:</w:t>
      </w:r>
    </w:p>
    <w:p w:rsidR="00D0599D" w:rsidRDefault="00D0599D" w:rsidP="002A4E4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A4E4F" w:rsidRPr="002A4E4F">
        <w:rPr>
          <w:rFonts w:cs="Times New Roman"/>
          <w:sz w:val="28"/>
          <w:szCs w:val="28"/>
        </w:rPr>
        <w:t>динамику разви</w:t>
      </w:r>
      <w:r>
        <w:rPr>
          <w:rFonts w:cs="Times New Roman"/>
          <w:sz w:val="28"/>
          <w:szCs w:val="28"/>
        </w:rPr>
        <w:t>тия учащихся за учебный период;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уровень усвоения учащимися знаний и умений по основным темам;</w:t>
      </w:r>
      <w:r w:rsidRPr="002A4E4F">
        <w:rPr>
          <w:rFonts w:cs="Times New Roman"/>
          <w:sz w:val="28"/>
          <w:szCs w:val="28"/>
        </w:rPr>
        <w:br/>
        <w:t xml:space="preserve">- уровень </w:t>
      </w:r>
      <w:proofErr w:type="spellStart"/>
      <w:r w:rsidRPr="002A4E4F">
        <w:rPr>
          <w:rFonts w:cs="Times New Roman"/>
          <w:sz w:val="28"/>
          <w:szCs w:val="28"/>
        </w:rPr>
        <w:t>сформированности</w:t>
      </w:r>
      <w:proofErr w:type="spellEnd"/>
      <w:r w:rsidRPr="002A4E4F">
        <w:rPr>
          <w:rFonts w:cs="Times New Roman"/>
          <w:sz w:val="28"/>
          <w:szCs w:val="28"/>
        </w:rPr>
        <w:t xml:space="preserve"> основных компоненто</w:t>
      </w:r>
      <w:r w:rsidR="002F3F55">
        <w:rPr>
          <w:rFonts w:cs="Times New Roman"/>
          <w:sz w:val="28"/>
          <w:szCs w:val="28"/>
        </w:rPr>
        <w:t>в учебной деятельности</w:t>
      </w:r>
    </w:p>
    <w:p w:rsidR="002F3F55" w:rsidRDefault="00D0599D" w:rsidP="002A4E4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учащихся</w:t>
      </w:r>
      <w:r w:rsidR="002F3F55">
        <w:rPr>
          <w:rFonts w:cs="Times New Roman"/>
          <w:sz w:val="28"/>
          <w:szCs w:val="28"/>
        </w:rPr>
        <w:t xml:space="preserve"> и др.</w:t>
      </w:r>
    </w:p>
    <w:p w:rsidR="002A4E4F" w:rsidRPr="002A4E4F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Листы достижений учитель </w:t>
      </w:r>
      <w:r w:rsidR="002A4E4F" w:rsidRPr="002A4E4F">
        <w:rPr>
          <w:rFonts w:cs="Times New Roman"/>
          <w:sz w:val="28"/>
          <w:szCs w:val="28"/>
        </w:rPr>
        <w:t>вкладыва</w:t>
      </w:r>
      <w:r w:rsidR="00D0599D">
        <w:rPr>
          <w:rFonts w:cs="Times New Roman"/>
          <w:sz w:val="28"/>
          <w:szCs w:val="28"/>
        </w:rPr>
        <w:t>ет в портфель достижений</w:t>
      </w:r>
      <w:r w:rsidR="002A4E4F" w:rsidRPr="002A4E4F">
        <w:rPr>
          <w:rFonts w:cs="Times New Roman"/>
          <w:sz w:val="28"/>
          <w:szCs w:val="28"/>
        </w:rPr>
        <w:t xml:space="preserve"> учащихся</w:t>
      </w:r>
      <w:r>
        <w:rPr>
          <w:rFonts w:cs="Times New Roman"/>
          <w:sz w:val="28"/>
          <w:szCs w:val="28"/>
        </w:rPr>
        <w:t>, в соответствии с положением о портфеле достижений учащихся</w:t>
      </w:r>
      <w:r w:rsidR="002A4E4F" w:rsidRPr="002A4E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Учреждения.</w:t>
      </w:r>
    </w:p>
    <w:p w:rsidR="002A4E4F" w:rsidRPr="002A4E4F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F3F55" w:rsidRDefault="008F1146" w:rsidP="002A4E4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</w:t>
      </w:r>
      <w:r w:rsidR="002F3F55">
        <w:rPr>
          <w:rFonts w:cs="Times New Roman"/>
          <w:sz w:val="28"/>
          <w:szCs w:val="28"/>
        </w:rPr>
        <w:t xml:space="preserve"> Администрация школы:</w:t>
      </w: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4.</w:t>
      </w:r>
      <w:r w:rsidR="008F1146">
        <w:rPr>
          <w:rFonts w:cs="Times New Roman"/>
          <w:sz w:val="28"/>
          <w:szCs w:val="28"/>
        </w:rPr>
        <w:t>2</w:t>
      </w:r>
      <w:r w:rsidRPr="002A4E4F">
        <w:rPr>
          <w:rFonts w:cs="Times New Roman"/>
          <w:sz w:val="28"/>
          <w:szCs w:val="28"/>
        </w:rPr>
        <w:t>.1.  В своей деятельности администрация школы использует для анализа все</w:t>
      </w:r>
      <w:r w:rsidR="002F3F55">
        <w:rPr>
          <w:rFonts w:cs="Times New Roman"/>
          <w:sz w:val="28"/>
          <w:szCs w:val="28"/>
        </w:rPr>
        <w:t xml:space="preserve"> необходимые материалы учителей и</w:t>
      </w:r>
      <w:r w:rsidRPr="002A4E4F">
        <w:rPr>
          <w:rFonts w:cs="Times New Roman"/>
          <w:sz w:val="28"/>
          <w:szCs w:val="28"/>
        </w:rPr>
        <w:t xml:space="preserve"> учащихся (классный журнал, </w:t>
      </w:r>
      <w:r w:rsidR="002F3F55">
        <w:rPr>
          <w:rFonts w:cs="Times New Roman"/>
          <w:sz w:val="28"/>
          <w:szCs w:val="28"/>
        </w:rPr>
        <w:t>портфель достижений,</w:t>
      </w:r>
      <w:r w:rsidRPr="002A4E4F">
        <w:rPr>
          <w:rFonts w:cs="Times New Roman"/>
          <w:sz w:val="28"/>
          <w:szCs w:val="28"/>
        </w:rPr>
        <w:t xml:space="preserve"> анализ проверочных и контрольных работ, тетради учащихся) для создания целостной картины учебно-воспитательн</w:t>
      </w:r>
      <w:r w:rsidR="002F3F55">
        <w:rPr>
          <w:rFonts w:cs="Times New Roman"/>
          <w:sz w:val="28"/>
          <w:szCs w:val="28"/>
        </w:rPr>
        <w:t>ого процесса в 1 классе.</w:t>
      </w: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4.</w:t>
      </w:r>
      <w:r w:rsidR="008F1146">
        <w:rPr>
          <w:rFonts w:cs="Times New Roman"/>
          <w:sz w:val="28"/>
          <w:szCs w:val="28"/>
        </w:rPr>
        <w:t>2</w:t>
      </w:r>
      <w:r w:rsidRPr="002A4E4F">
        <w:rPr>
          <w:rFonts w:cs="Times New Roman"/>
          <w:sz w:val="28"/>
          <w:szCs w:val="28"/>
        </w:rPr>
        <w:t>.2.  Все материалы, получаемые от участников учебного процесса, администрация классифицирует, используя информационные технологии, с целью определения динамики в развитии и образовании уча</w:t>
      </w:r>
      <w:r w:rsidR="002F3F55">
        <w:rPr>
          <w:rFonts w:cs="Times New Roman"/>
          <w:sz w:val="28"/>
          <w:szCs w:val="28"/>
        </w:rPr>
        <w:t>щихся в течение первого года обучения.</w:t>
      </w: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A4E4F" w:rsidRPr="002A4E4F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4.</w:t>
      </w:r>
      <w:r w:rsidR="008F1146">
        <w:rPr>
          <w:rFonts w:cs="Times New Roman"/>
          <w:sz w:val="28"/>
          <w:szCs w:val="28"/>
        </w:rPr>
        <w:t>2</w:t>
      </w:r>
      <w:r w:rsidRPr="002A4E4F">
        <w:rPr>
          <w:rFonts w:cs="Times New Roman"/>
          <w:sz w:val="28"/>
          <w:szCs w:val="28"/>
        </w:rPr>
        <w:t>.3</w:t>
      </w:r>
      <w:r w:rsidR="002F3F55">
        <w:rPr>
          <w:rFonts w:cs="Times New Roman"/>
          <w:sz w:val="28"/>
          <w:szCs w:val="28"/>
        </w:rPr>
        <w:t>.</w:t>
      </w:r>
      <w:r w:rsidRPr="002A4E4F">
        <w:rPr>
          <w:rFonts w:cs="Times New Roman"/>
          <w:sz w:val="28"/>
          <w:szCs w:val="28"/>
        </w:rPr>
        <w:t xml:space="preserve"> По итогам года на основе получаемых материалов от учителей администрация проводит анализ работы педагогического коллектива, определяя "проблемные" места, достижения и </w:t>
      </w:r>
      <w:proofErr w:type="gramStart"/>
      <w:r w:rsidRPr="002A4E4F">
        <w:rPr>
          <w:rFonts w:cs="Times New Roman"/>
          <w:sz w:val="28"/>
          <w:szCs w:val="28"/>
        </w:rPr>
        <w:t>трудности</w:t>
      </w:r>
      <w:proofErr w:type="gramEnd"/>
      <w:r w:rsidRPr="002A4E4F">
        <w:rPr>
          <w:rFonts w:cs="Times New Roman"/>
          <w:sz w:val="28"/>
          <w:szCs w:val="28"/>
        </w:rPr>
        <w:t xml:space="preserve"> как учащихся, так и учителей, и на их основе определяет стратегические задачи на последующий год обучения.</w:t>
      </w:r>
    </w:p>
    <w:p w:rsidR="002F3F55" w:rsidRDefault="002A4E4F" w:rsidP="002A4E4F">
      <w:pPr>
        <w:pStyle w:val="Standard"/>
        <w:jc w:val="both"/>
        <w:rPr>
          <w:rFonts w:cs="Times New Roman"/>
          <w:b/>
          <w:sz w:val="28"/>
          <w:szCs w:val="28"/>
        </w:rPr>
      </w:pPr>
      <w:r w:rsidRPr="002A4E4F">
        <w:rPr>
          <w:rFonts w:cs="Times New Roman"/>
          <w:sz w:val="28"/>
          <w:szCs w:val="28"/>
        </w:rPr>
        <w:br/>
      </w:r>
    </w:p>
    <w:p w:rsidR="002F3F55" w:rsidRDefault="002F3F55" w:rsidP="002A4E4F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2F3F55" w:rsidRDefault="002A4E4F" w:rsidP="002F3F55">
      <w:pPr>
        <w:pStyle w:val="Standard"/>
        <w:jc w:val="center"/>
        <w:rPr>
          <w:rFonts w:cs="Times New Roman"/>
          <w:sz w:val="28"/>
          <w:szCs w:val="28"/>
        </w:rPr>
      </w:pPr>
      <w:r w:rsidRPr="002A4E4F">
        <w:rPr>
          <w:rFonts w:cs="Times New Roman"/>
          <w:b/>
          <w:sz w:val="28"/>
          <w:szCs w:val="28"/>
        </w:rPr>
        <w:t>5. Права и обязанности субъектов контрольно-оценочной деятельности</w:t>
      </w:r>
      <w:r w:rsidRPr="002A4E4F">
        <w:rPr>
          <w:rFonts w:cs="Times New Roman"/>
          <w:b/>
          <w:sz w:val="28"/>
          <w:szCs w:val="28"/>
        </w:rPr>
        <w:br/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 xml:space="preserve">5.1.  Между учителями, учащимися, родителями </w:t>
      </w:r>
      <w:r w:rsidR="002F3F55">
        <w:rPr>
          <w:rFonts w:cs="Times New Roman"/>
          <w:sz w:val="28"/>
          <w:szCs w:val="28"/>
        </w:rPr>
        <w:t xml:space="preserve">(законными представителями) </w:t>
      </w:r>
      <w:r w:rsidRPr="002A4E4F">
        <w:rPr>
          <w:rFonts w:cs="Times New Roman"/>
          <w:sz w:val="28"/>
          <w:szCs w:val="28"/>
        </w:rPr>
        <w:t xml:space="preserve">учащихся и администрацией школы в рамках </w:t>
      </w:r>
      <w:proofErr w:type="spellStart"/>
      <w:r w:rsidRPr="002A4E4F">
        <w:rPr>
          <w:rFonts w:cs="Times New Roman"/>
          <w:sz w:val="28"/>
          <w:szCs w:val="28"/>
        </w:rPr>
        <w:t>безотметочного</w:t>
      </w:r>
      <w:proofErr w:type="spellEnd"/>
      <w:r w:rsidRPr="002A4E4F">
        <w:rPr>
          <w:rFonts w:cs="Times New Roman"/>
          <w:sz w:val="28"/>
          <w:szCs w:val="28"/>
        </w:rPr>
        <w:t xml:space="preserve"> обучения необходимо строить равноправное сотрудничество. Каждый из участников такого сотрудничества имеет </w:t>
      </w:r>
      <w:proofErr w:type="gramStart"/>
      <w:r w:rsidRPr="002A4E4F">
        <w:rPr>
          <w:rFonts w:cs="Times New Roman"/>
          <w:sz w:val="28"/>
          <w:szCs w:val="28"/>
        </w:rPr>
        <w:t>право</w:t>
      </w:r>
      <w:proofErr w:type="gramEnd"/>
      <w:r w:rsidRPr="002A4E4F">
        <w:rPr>
          <w:rFonts w:cs="Times New Roman"/>
          <w:sz w:val="28"/>
          <w:szCs w:val="28"/>
        </w:rPr>
        <w:t xml:space="preserve">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F3F55" w:rsidRP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F3F55">
        <w:rPr>
          <w:rFonts w:cs="Times New Roman"/>
          <w:sz w:val="28"/>
          <w:szCs w:val="28"/>
        </w:rPr>
        <w:t>5.2 Права и обязанности учащихся.</w:t>
      </w: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F3F55" w:rsidRP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F3F55">
        <w:rPr>
          <w:rFonts w:cs="Times New Roman"/>
          <w:sz w:val="28"/>
          <w:szCs w:val="28"/>
        </w:rPr>
        <w:t>5.2.1. Учащиеся имеют право: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на собственную оценку</w:t>
      </w:r>
      <w:r w:rsidR="002F3F55">
        <w:rPr>
          <w:rFonts w:cs="Times New Roman"/>
          <w:sz w:val="28"/>
          <w:szCs w:val="28"/>
        </w:rPr>
        <w:t xml:space="preserve"> своих достижений и трудностей;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 xml:space="preserve">- на оценку </w:t>
      </w:r>
      <w:r w:rsidR="002F3F55">
        <w:rPr>
          <w:rFonts w:cs="Times New Roman"/>
          <w:sz w:val="28"/>
          <w:szCs w:val="28"/>
        </w:rPr>
        <w:t>своей работы учителем;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на оценку проявления творчества и инициативы</w:t>
      </w:r>
      <w:r w:rsidR="002F3F55">
        <w:rPr>
          <w:rFonts w:cs="Times New Roman"/>
          <w:sz w:val="28"/>
          <w:szCs w:val="28"/>
        </w:rPr>
        <w:t xml:space="preserve"> во всех сферах школьной жизни;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на ош</w:t>
      </w:r>
      <w:r w:rsidR="002F3F55">
        <w:rPr>
          <w:rFonts w:cs="Times New Roman"/>
          <w:sz w:val="28"/>
          <w:szCs w:val="28"/>
        </w:rPr>
        <w:t>ибку и время для ее ликвидации;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на участие в разработке кри</w:t>
      </w:r>
      <w:r w:rsidR="002F3F55">
        <w:rPr>
          <w:rFonts w:cs="Times New Roman"/>
          <w:sz w:val="28"/>
          <w:szCs w:val="28"/>
        </w:rPr>
        <w:t>териев оценивания своей работы;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на самостоятельный выбор уровня сложности проверочных</w:t>
      </w:r>
      <w:r w:rsidR="002F3F55">
        <w:rPr>
          <w:rFonts w:cs="Times New Roman"/>
          <w:sz w:val="28"/>
          <w:szCs w:val="28"/>
        </w:rPr>
        <w:t xml:space="preserve"> заданий;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на предоставление и публичную защиту результатов своей деятельности.</w:t>
      </w: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5.2.2. Учащиеся обязаны: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по возможности проявлять оценочную само</w:t>
      </w:r>
      <w:r w:rsidR="002F3F55">
        <w:rPr>
          <w:rFonts w:cs="Times New Roman"/>
          <w:sz w:val="28"/>
          <w:szCs w:val="28"/>
        </w:rPr>
        <w:t>стоятельность в учебной работе;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осваивать способы о</w:t>
      </w:r>
      <w:r w:rsidR="002F3F55">
        <w:rPr>
          <w:rFonts w:cs="Times New Roman"/>
          <w:sz w:val="28"/>
          <w:szCs w:val="28"/>
        </w:rPr>
        <w:t>существления контроля и оценки;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иметь рабочие тетради, в которых отражается контрольно-оценочная деятельность ученика.</w:t>
      </w: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F3F55" w:rsidRP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F3F55">
        <w:rPr>
          <w:rFonts w:cs="Times New Roman"/>
          <w:sz w:val="28"/>
          <w:szCs w:val="28"/>
        </w:rPr>
        <w:t>5.3 Права и обязанности учителя</w:t>
      </w:r>
    </w:p>
    <w:p w:rsidR="002F3F55" w:rsidRDefault="002F3F55" w:rsidP="002A4E4F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2F3F55" w:rsidRP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F3F55">
        <w:rPr>
          <w:rFonts w:cs="Times New Roman"/>
          <w:sz w:val="28"/>
          <w:szCs w:val="28"/>
        </w:rPr>
        <w:t>5.3.1. Учитель имеет право: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иметь свое оценочное сужд</w:t>
      </w:r>
      <w:r w:rsidR="002F3F55">
        <w:rPr>
          <w:rFonts w:cs="Times New Roman"/>
          <w:sz w:val="28"/>
          <w:szCs w:val="28"/>
        </w:rPr>
        <w:t>ение по поводу работы учащихся;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 - самостоятельно определять приемлемые для него формы учета учебных достижений учащихся.</w:t>
      </w:r>
    </w:p>
    <w:p w:rsidR="002F3F55" w:rsidRDefault="002F3F55" w:rsidP="002A4E4F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2F3F55" w:rsidRP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F3F55">
        <w:rPr>
          <w:rFonts w:cs="Times New Roman"/>
          <w:sz w:val="28"/>
          <w:szCs w:val="28"/>
        </w:rPr>
        <w:t>5.3.2. Учитель обязан: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соблюдать настоящее Поло</w:t>
      </w:r>
      <w:r w:rsidR="002F3F55">
        <w:rPr>
          <w:rFonts w:cs="Times New Roman"/>
          <w:sz w:val="28"/>
          <w:szCs w:val="28"/>
        </w:rPr>
        <w:t>жение;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соблюдать педагогический такт при оценке рез</w:t>
      </w:r>
      <w:r w:rsidR="002F3F55">
        <w:rPr>
          <w:rFonts w:cs="Times New Roman"/>
          <w:sz w:val="28"/>
          <w:szCs w:val="28"/>
        </w:rPr>
        <w:t>ультатов деятельности учащихся;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работать над формированием у учащ</w:t>
      </w:r>
      <w:r w:rsidR="002F3F55">
        <w:rPr>
          <w:rFonts w:cs="Times New Roman"/>
          <w:sz w:val="28"/>
          <w:szCs w:val="28"/>
        </w:rPr>
        <w:t>ихся самоконтроля и самооценки;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</w:t>
      </w:r>
      <w:r w:rsidR="002F3F55">
        <w:rPr>
          <w:rFonts w:cs="Times New Roman"/>
          <w:sz w:val="28"/>
          <w:szCs w:val="28"/>
        </w:rPr>
        <w:t>собов качественного оценивания;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 xml:space="preserve">- фиксировать динамику развития и </w:t>
      </w:r>
      <w:proofErr w:type="spellStart"/>
      <w:r w:rsidRPr="002A4E4F">
        <w:rPr>
          <w:rFonts w:cs="Times New Roman"/>
          <w:sz w:val="28"/>
          <w:szCs w:val="28"/>
        </w:rPr>
        <w:t>обученности</w:t>
      </w:r>
      <w:proofErr w:type="spellEnd"/>
      <w:r w:rsidRPr="002A4E4F">
        <w:rPr>
          <w:rFonts w:cs="Times New Roman"/>
          <w:sz w:val="28"/>
          <w:szCs w:val="28"/>
        </w:rPr>
        <w:t xml:space="preserve"> ученика только относительно его собстве</w:t>
      </w:r>
      <w:r w:rsidR="002F3F55">
        <w:rPr>
          <w:rFonts w:cs="Times New Roman"/>
          <w:sz w:val="28"/>
          <w:szCs w:val="28"/>
        </w:rPr>
        <w:t>нных возможностей и достижений;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доводить до сведения родителей достижения и успехи учащихся.</w:t>
      </w:r>
    </w:p>
    <w:p w:rsidR="002F3F55" w:rsidRPr="00AC756C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AC756C">
        <w:rPr>
          <w:rFonts w:cs="Times New Roman"/>
          <w:sz w:val="28"/>
          <w:szCs w:val="28"/>
        </w:rPr>
        <w:t>5.4. Права и обязанности родителей</w:t>
      </w:r>
      <w:r w:rsidR="008F1146">
        <w:rPr>
          <w:rFonts w:cs="Times New Roman"/>
          <w:sz w:val="28"/>
          <w:szCs w:val="28"/>
        </w:rPr>
        <w:t xml:space="preserve"> (законный представитель)</w:t>
      </w:r>
    </w:p>
    <w:p w:rsidR="00AC756C" w:rsidRDefault="00AC756C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5.4.1. Родитель</w:t>
      </w:r>
      <w:r w:rsidR="00AC756C">
        <w:rPr>
          <w:rFonts w:cs="Times New Roman"/>
          <w:sz w:val="28"/>
          <w:szCs w:val="28"/>
        </w:rPr>
        <w:t xml:space="preserve"> (законный представитель)</w:t>
      </w:r>
      <w:r>
        <w:rPr>
          <w:rFonts w:cs="Times New Roman"/>
          <w:sz w:val="28"/>
          <w:szCs w:val="28"/>
        </w:rPr>
        <w:t xml:space="preserve"> имеет право: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знать о принципах и способах оценив</w:t>
      </w:r>
      <w:r w:rsidR="00AC756C">
        <w:rPr>
          <w:rFonts w:cs="Times New Roman"/>
          <w:sz w:val="28"/>
          <w:szCs w:val="28"/>
        </w:rPr>
        <w:t>ания достижений в данном Учреждении</w:t>
      </w:r>
      <w:r w:rsidR="002F3F55">
        <w:rPr>
          <w:rFonts w:cs="Times New Roman"/>
          <w:sz w:val="28"/>
          <w:szCs w:val="28"/>
        </w:rPr>
        <w:t>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получать достоверную информацию об успеха</w:t>
      </w:r>
      <w:r w:rsidR="002F3F55">
        <w:rPr>
          <w:rFonts w:cs="Times New Roman"/>
          <w:sz w:val="28"/>
          <w:szCs w:val="28"/>
        </w:rPr>
        <w:t>х и достижениях своего ребенка;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получать индивидуальные консультации учителя по преодолению проблем и трудно</w:t>
      </w:r>
      <w:r w:rsidR="002F3F55">
        <w:rPr>
          <w:rFonts w:cs="Times New Roman"/>
          <w:sz w:val="28"/>
          <w:szCs w:val="28"/>
        </w:rPr>
        <w:t>стей в обучении своего ребенка.</w:t>
      </w:r>
    </w:p>
    <w:p w:rsidR="00AC756C" w:rsidRDefault="00AC756C" w:rsidP="002A4E4F">
      <w:pPr>
        <w:pStyle w:val="Standard"/>
        <w:jc w:val="both"/>
        <w:rPr>
          <w:rFonts w:cs="Times New Roman"/>
          <w:sz w:val="28"/>
          <w:szCs w:val="28"/>
        </w:rPr>
      </w:pPr>
    </w:p>
    <w:p w:rsidR="002F3F55" w:rsidRDefault="002F3F55" w:rsidP="002A4E4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5.4.2. Родитель </w:t>
      </w:r>
      <w:r w:rsidR="00AC756C">
        <w:rPr>
          <w:rFonts w:cs="Times New Roman"/>
          <w:sz w:val="28"/>
          <w:szCs w:val="28"/>
        </w:rPr>
        <w:t xml:space="preserve">(законный представитель) </w:t>
      </w:r>
      <w:r>
        <w:rPr>
          <w:rFonts w:cs="Times New Roman"/>
          <w:sz w:val="28"/>
          <w:szCs w:val="28"/>
        </w:rPr>
        <w:t>обязан:</w:t>
      </w:r>
    </w:p>
    <w:p w:rsidR="002F3F55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 xml:space="preserve">- информировать учителя о возможных трудностях и проблемах ребенка, с которыми родитель </w:t>
      </w:r>
      <w:r w:rsidR="00AC756C">
        <w:rPr>
          <w:rFonts w:cs="Times New Roman"/>
          <w:sz w:val="28"/>
          <w:szCs w:val="28"/>
        </w:rPr>
        <w:t xml:space="preserve">(законный представитель) </w:t>
      </w:r>
      <w:r w:rsidRPr="002A4E4F">
        <w:rPr>
          <w:rFonts w:cs="Times New Roman"/>
          <w:sz w:val="28"/>
          <w:szCs w:val="28"/>
        </w:rPr>
        <w:t>ст</w:t>
      </w:r>
      <w:r w:rsidR="002F3F55">
        <w:rPr>
          <w:rFonts w:cs="Times New Roman"/>
          <w:sz w:val="28"/>
          <w:szCs w:val="28"/>
        </w:rPr>
        <w:t>алкивается в домашних условиях;</w:t>
      </w:r>
    </w:p>
    <w:p w:rsidR="002A4E4F" w:rsidRPr="002A4E4F" w:rsidRDefault="002A4E4F" w:rsidP="002A4E4F">
      <w:pPr>
        <w:pStyle w:val="Standard"/>
        <w:jc w:val="both"/>
        <w:rPr>
          <w:rFonts w:cs="Times New Roman"/>
          <w:sz w:val="28"/>
          <w:szCs w:val="28"/>
        </w:rPr>
      </w:pPr>
      <w:r w:rsidRPr="002A4E4F">
        <w:rPr>
          <w:rFonts w:cs="Times New Roman"/>
          <w:sz w:val="28"/>
          <w:szCs w:val="28"/>
        </w:rPr>
        <w:t>- посещать родительские собрания, на которых проводится просветительская работа по оказанию помощи в образовании их детей.</w:t>
      </w:r>
    </w:p>
    <w:p w:rsidR="002A4E4F" w:rsidRDefault="002A4E4F" w:rsidP="002A4E4F">
      <w:pPr>
        <w:pStyle w:val="Standard"/>
        <w:ind w:right="-104"/>
      </w:pPr>
    </w:p>
    <w:p w:rsidR="00862B0E" w:rsidRDefault="00862B0E"/>
    <w:sectPr w:rsidR="00862B0E" w:rsidSect="008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4F"/>
    <w:rsid w:val="002A4E4F"/>
    <w:rsid w:val="002F3F55"/>
    <w:rsid w:val="006F53D2"/>
    <w:rsid w:val="007711A7"/>
    <w:rsid w:val="00862B0E"/>
    <w:rsid w:val="008F1146"/>
    <w:rsid w:val="00993649"/>
    <w:rsid w:val="00AC756C"/>
    <w:rsid w:val="00AE01BC"/>
    <w:rsid w:val="00D0599D"/>
    <w:rsid w:val="00E9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4F"/>
    <w:pPr>
      <w:spacing w:after="200" w:line="276" w:lineRule="auto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4E4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A4E4F"/>
    <w:pPr>
      <w:suppressAutoHyphens/>
      <w:autoSpaceDE w:val="0"/>
      <w:autoSpaceDN w:val="0"/>
    </w:pPr>
    <w:rPr>
      <w:rFonts w:eastAsia="Arial"/>
      <w:color w:val="000000"/>
      <w:kern w:val="3"/>
      <w:sz w:val="24"/>
      <w:szCs w:val="24"/>
      <w:lang w:eastAsia="zh-CN"/>
    </w:rPr>
  </w:style>
  <w:style w:type="character" w:customStyle="1" w:styleId="StrongEmphasis">
    <w:name w:val="Strong Emphasis"/>
    <w:rsid w:val="002A4E4F"/>
    <w:rPr>
      <w:b/>
      <w:bCs/>
    </w:rPr>
  </w:style>
  <w:style w:type="paragraph" w:styleId="a3">
    <w:name w:val="No Spacing"/>
    <w:uiPriority w:val="1"/>
    <w:qFormat/>
    <w:rsid w:val="002A4E4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2002-01-01T23:56:00Z</cp:lastPrinted>
  <dcterms:created xsi:type="dcterms:W3CDTF">2017-03-27T20:15:00Z</dcterms:created>
  <dcterms:modified xsi:type="dcterms:W3CDTF">2002-01-01T23:57:00Z</dcterms:modified>
</cp:coreProperties>
</file>