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Pr="007F65B9" w:rsidRDefault="00E50FCE" w:rsidP="00E50FCE">
      <w:pPr>
        <w:jc w:val="center"/>
        <w:rPr>
          <w:b/>
          <w:bCs/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Pr="007F65B9">
        <w:rPr>
          <w:b/>
          <w:bCs/>
          <w:sz w:val="24"/>
          <w:szCs w:val="24"/>
        </w:rPr>
        <w:t xml:space="preserve">для </w:t>
      </w:r>
      <w:r w:rsidR="000A5E8B">
        <w:rPr>
          <w:b/>
          <w:bCs/>
          <w:sz w:val="24"/>
          <w:szCs w:val="24"/>
        </w:rPr>
        <w:t>повара.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0A5E8B" w:rsidRPr="00856734" w:rsidRDefault="000A5E8B" w:rsidP="000A5E8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856734">
        <w:rPr>
          <w:sz w:val="24"/>
          <w:szCs w:val="24"/>
        </w:rPr>
        <w:t>. Общие требования охраны труда</w:t>
      </w:r>
      <w:r>
        <w:rPr>
          <w:sz w:val="24"/>
          <w:szCs w:val="24"/>
        </w:rPr>
        <w:t>.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Pr="00856734" w:rsidRDefault="000A5E8B" w:rsidP="000A5E8B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1. К работе допускаются лица обоего пола, достигшие 18 лет, имеющие профессиональную квалификацию и прошедшие медицинский осмотр. </w:t>
      </w:r>
      <w:r w:rsidRPr="00856734">
        <w:rPr>
          <w:sz w:val="24"/>
          <w:szCs w:val="24"/>
        </w:rPr>
        <w:br/>
        <w:t xml:space="preserve">2. Повар обязан :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знать свои должностные обязанности и инструкции по ОТ </w:t>
      </w:r>
      <w:r w:rsidRPr="00856734">
        <w:rPr>
          <w:sz w:val="24"/>
          <w:szCs w:val="24"/>
        </w:rPr>
        <w:br/>
        <w:t xml:space="preserve">-пройти вводный инструктаж и инструктаж на рабочем месте по ТБ </w:t>
      </w:r>
      <w:r w:rsidRPr="00856734">
        <w:rPr>
          <w:sz w:val="24"/>
          <w:szCs w:val="24"/>
        </w:rPr>
        <w:br/>
        <w:t xml:space="preserve">-выполнять санитарно-гигиенический режим </w:t>
      </w:r>
      <w:r w:rsidRPr="00856734">
        <w:rPr>
          <w:sz w:val="24"/>
          <w:szCs w:val="24"/>
        </w:rPr>
        <w:br/>
        <w:t xml:space="preserve">-руководствоваться в работе правилами внутреннего распорядка </w:t>
      </w:r>
      <w:r w:rsidRPr="00856734">
        <w:rPr>
          <w:sz w:val="24"/>
          <w:szCs w:val="24"/>
        </w:rPr>
        <w:br/>
        <w:t xml:space="preserve">-режим труда и отдыха определяется графиком его работы </w:t>
      </w:r>
      <w:r w:rsidRPr="00856734">
        <w:rPr>
          <w:sz w:val="24"/>
          <w:szCs w:val="24"/>
        </w:rPr>
        <w:br/>
        <w:t xml:space="preserve">-проходить медосмотр два раза в год </w:t>
      </w:r>
      <w:r w:rsidRPr="00856734">
        <w:rPr>
          <w:sz w:val="24"/>
          <w:szCs w:val="24"/>
        </w:rPr>
        <w:br/>
        <w:t xml:space="preserve">-соблюдать </w:t>
      </w:r>
      <w:proofErr w:type="spellStart"/>
      <w:r w:rsidRPr="00856734">
        <w:rPr>
          <w:sz w:val="24"/>
          <w:szCs w:val="24"/>
        </w:rPr>
        <w:t>дез</w:t>
      </w:r>
      <w:proofErr w:type="spellEnd"/>
      <w:r w:rsidRPr="00856734">
        <w:rPr>
          <w:sz w:val="24"/>
          <w:szCs w:val="24"/>
        </w:rPr>
        <w:t xml:space="preserve">. режим </w:t>
      </w:r>
      <w:r w:rsidRPr="00856734">
        <w:rPr>
          <w:sz w:val="24"/>
          <w:szCs w:val="24"/>
        </w:rPr>
        <w:br/>
        <w:t xml:space="preserve">3. </w:t>
      </w:r>
      <w:proofErr w:type="spellStart"/>
      <w:r w:rsidRPr="00856734">
        <w:rPr>
          <w:sz w:val="24"/>
          <w:szCs w:val="24"/>
        </w:rPr>
        <w:t>Травмоопасность</w:t>
      </w:r>
      <w:proofErr w:type="spellEnd"/>
      <w:r w:rsidRPr="00856734">
        <w:rPr>
          <w:sz w:val="24"/>
          <w:szCs w:val="24"/>
        </w:rPr>
        <w:t xml:space="preserve"> рабочего места :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при включении электроосвещения </w:t>
      </w:r>
      <w:r w:rsidRPr="00856734">
        <w:rPr>
          <w:sz w:val="24"/>
          <w:szCs w:val="24"/>
        </w:rPr>
        <w:br/>
        <w:t xml:space="preserve">-при включении электроприборов (плита, титан, варочный котёл, жарочный шкаф, мармит, мясорубка, кухонный комбайн, холодильник ) </w:t>
      </w:r>
      <w:r w:rsidRPr="00856734">
        <w:rPr>
          <w:sz w:val="24"/>
          <w:szCs w:val="24"/>
        </w:rPr>
        <w:br/>
        <w:t xml:space="preserve">-при работе с горячими жидкостями ( вода, жир ) </w:t>
      </w:r>
      <w:r w:rsidRPr="00856734">
        <w:rPr>
          <w:sz w:val="24"/>
          <w:szCs w:val="24"/>
        </w:rPr>
        <w:br/>
        <w:t xml:space="preserve">-при работе режущими инструментами </w:t>
      </w:r>
      <w:r w:rsidRPr="00856734">
        <w:rPr>
          <w:sz w:val="24"/>
          <w:szCs w:val="24"/>
        </w:rPr>
        <w:br/>
        <w:t xml:space="preserve">-при готовке мясного фарша </w:t>
      </w:r>
      <w:r w:rsidRPr="00856734">
        <w:rPr>
          <w:sz w:val="24"/>
          <w:szCs w:val="24"/>
        </w:rPr>
        <w:br/>
        <w:t xml:space="preserve">-при подготовке </w:t>
      </w:r>
      <w:proofErr w:type="spellStart"/>
      <w:r w:rsidRPr="00856734">
        <w:rPr>
          <w:sz w:val="24"/>
          <w:szCs w:val="24"/>
        </w:rPr>
        <w:t>дез</w:t>
      </w:r>
      <w:proofErr w:type="spellEnd"/>
      <w:r w:rsidRPr="00856734">
        <w:rPr>
          <w:sz w:val="24"/>
          <w:szCs w:val="24"/>
        </w:rPr>
        <w:t xml:space="preserve">. раствора </w:t>
      </w:r>
      <w:r w:rsidRPr="00856734">
        <w:rPr>
          <w:sz w:val="24"/>
          <w:szCs w:val="24"/>
        </w:rPr>
        <w:br/>
        <w:t xml:space="preserve">-при мойке стеклянной и фаянсовой посуды </w:t>
      </w:r>
      <w:r w:rsidRPr="00856734">
        <w:rPr>
          <w:sz w:val="24"/>
          <w:szCs w:val="24"/>
        </w:rPr>
        <w:br/>
        <w:t xml:space="preserve">4. Работать только в рабочей одежде </w:t>
      </w:r>
      <w:proofErr w:type="gramStart"/>
      <w:r w:rsidRPr="00856734">
        <w:rPr>
          <w:sz w:val="24"/>
          <w:szCs w:val="24"/>
        </w:rPr>
        <w:t xml:space="preserve">( </w:t>
      </w:r>
      <w:proofErr w:type="gramEnd"/>
      <w:r w:rsidRPr="00856734">
        <w:rPr>
          <w:sz w:val="24"/>
          <w:szCs w:val="24"/>
        </w:rPr>
        <w:t xml:space="preserve">белый халат, колпак или косынка ) </w:t>
      </w:r>
      <w:r w:rsidRPr="00856734">
        <w:rPr>
          <w:sz w:val="24"/>
          <w:szCs w:val="24"/>
        </w:rPr>
        <w:br/>
        <w:t xml:space="preserve">5. Соблюдать правила личной гигиены </w:t>
      </w:r>
      <w:r w:rsidRPr="00856734">
        <w:rPr>
          <w:sz w:val="24"/>
          <w:szCs w:val="24"/>
        </w:rPr>
        <w:br/>
        <w:t xml:space="preserve">6. Ежедневно проводить влажную уборку пищеблока </w:t>
      </w:r>
      <w:r w:rsidRPr="00856734">
        <w:rPr>
          <w:sz w:val="24"/>
          <w:szCs w:val="24"/>
        </w:rPr>
        <w:br/>
        <w:t xml:space="preserve">7. Проводить один раз в месяц санитарный день </w:t>
      </w:r>
      <w:r w:rsidRPr="00856734">
        <w:rPr>
          <w:sz w:val="24"/>
          <w:szCs w:val="24"/>
        </w:rPr>
        <w:br/>
        <w:t xml:space="preserve">8. Иметь в пищеблоке укомплектованную аптечку </w:t>
      </w:r>
      <w:r w:rsidRPr="00856734">
        <w:rPr>
          <w:sz w:val="24"/>
          <w:szCs w:val="24"/>
        </w:rPr>
        <w:br/>
        <w:t xml:space="preserve">9. Не производить самостоятельный ремонт электрооборудования </w:t>
      </w:r>
      <w:r w:rsidRPr="00856734">
        <w:rPr>
          <w:sz w:val="24"/>
          <w:szCs w:val="24"/>
        </w:rPr>
        <w:br/>
        <w:t xml:space="preserve">10. Повар относится к </w:t>
      </w:r>
      <w:proofErr w:type="spellStart"/>
      <w:r w:rsidRPr="00856734">
        <w:rPr>
          <w:sz w:val="24"/>
          <w:szCs w:val="24"/>
        </w:rPr>
        <w:t>электротехнологическому</w:t>
      </w:r>
      <w:proofErr w:type="spellEnd"/>
      <w:r w:rsidRPr="00856734">
        <w:rPr>
          <w:sz w:val="24"/>
          <w:szCs w:val="24"/>
        </w:rPr>
        <w:t xml:space="preserve"> персоналу и должен иметь 2-ю квалификационную группу допуска по электробезопасности </w:t>
      </w:r>
      <w:r w:rsidRPr="00856734">
        <w:rPr>
          <w:sz w:val="24"/>
          <w:szCs w:val="24"/>
        </w:rPr>
        <w:br/>
        <w:t xml:space="preserve">11. Несёт ответственность (административную, материальную, уголовную) за нарушение требований инструкций по охране труда. 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Pr="00856734" w:rsidRDefault="000A5E8B" w:rsidP="000A5E8B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56734">
        <w:rPr>
          <w:sz w:val="24"/>
          <w:szCs w:val="24"/>
        </w:rPr>
        <w:t>. Требования охраны труда перед началом работы</w:t>
      </w:r>
      <w:r>
        <w:rPr>
          <w:sz w:val="24"/>
          <w:szCs w:val="24"/>
        </w:rPr>
        <w:t>.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Pr="00856734" w:rsidRDefault="000A5E8B" w:rsidP="000A5E8B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-проверить исправность электроосвещения и необходимых приборов и оборудования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одеть чистую, отглаженную рабочую одежду </w:t>
      </w:r>
      <w:r w:rsidRPr="00856734">
        <w:rPr>
          <w:sz w:val="24"/>
          <w:szCs w:val="24"/>
        </w:rPr>
        <w:br/>
        <w:t xml:space="preserve">-приготовить согласно инструкции </w:t>
      </w:r>
      <w:proofErr w:type="spellStart"/>
      <w:r w:rsidRPr="00856734">
        <w:rPr>
          <w:sz w:val="24"/>
          <w:szCs w:val="24"/>
        </w:rPr>
        <w:t>дез</w:t>
      </w:r>
      <w:proofErr w:type="spellEnd"/>
      <w:r w:rsidRPr="00856734">
        <w:rPr>
          <w:sz w:val="24"/>
          <w:szCs w:val="24"/>
        </w:rPr>
        <w:t xml:space="preserve">. раствор </w:t>
      </w:r>
      <w:r w:rsidRPr="00856734">
        <w:rPr>
          <w:sz w:val="24"/>
          <w:szCs w:val="24"/>
        </w:rPr>
        <w:br/>
        <w:t xml:space="preserve">-вымыть тщательно руки 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Pr="00856734" w:rsidRDefault="000A5E8B" w:rsidP="000A5E8B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856734">
        <w:rPr>
          <w:sz w:val="24"/>
          <w:szCs w:val="24"/>
        </w:rPr>
        <w:t>. Требования охраны труда во время работы</w:t>
      </w:r>
      <w:r>
        <w:rPr>
          <w:sz w:val="24"/>
          <w:szCs w:val="24"/>
        </w:rPr>
        <w:t>.</w:t>
      </w:r>
      <w:r w:rsidRPr="00856734">
        <w:rPr>
          <w:sz w:val="24"/>
          <w:szCs w:val="24"/>
        </w:rPr>
        <w:t xml:space="preserve"> 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Pr="00856734" w:rsidRDefault="000A5E8B" w:rsidP="000A5E8B">
      <w:pPr>
        <w:rPr>
          <w:sz w:val="24"/>
          <w:szCs w:val="24"/>
        </w:rPr>
      </w:pPr>
      <w:r w:rsidRPr="00856734">
        <w:rPr>
          <w:sz w:val="24"/>
          <w:szCs w:val="24"/>
        </w:rPr>
        <w:lastRenderedPageBreak/>
        <w:t xml:space="preserve">-соблюдать осторожность при работе с оборудованием и инструментами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включать электроприборы и оборудование сухими руками </w:t>
      </w:r>
      <w:r w:rsidRPr="00856734">
        <w:rPr>
          <w:sz w:val="24"/>
          <w:szCs w:val="24"/>
        </w:rPr>
        <w:br/>
        <w:t xml:space="preserve">-не ремонтировать самостоятельно электрооборудование и приборы </w:t>
      </w:r>
      <w:r w:rsidRPr="00856734">
        <w:rPr>
          <w:sz w:val="24"/>
          <w:szCs w:val="24"/>
        </w:rPr>
        <w:br/>
        <w:t xml:space="preserve">-при работе с мясорубкой проталкивать мясо деревянным пестиком </w:t>
      </w:r>
      <w:r w:rsidRPr="00856734">
        <w:rPr>
          <w:sz w:val="24"/>
          <w:szCs w:val="24"/>
        </w:rPr>
        <w:br/>
        <w:t xml:space="preserve">-при работе с кухонным комбайном пользоваться приспособлениями, исключающими возможность травматизма </w:t>
      </w:r>
      <w:r w:rsidRPr="00856734">
        <w:rPr>
          <w:sz w:val="24"/>
          <w:szCs w:val="24"/>
        </w:rPr>
        <w:br/>
        <w:t xml:space="preserve">-не допускать присутствия в пищеблоке посторонних лиц </w:t>
      </w:r>
      <w:r w:rsidRPr="00856734">
        <w:rPr>
          <w:sz w:val="24"/>
          <w:szCs w:val="24"/>
        </w:rPr>
        <w:br/>
        <w:t xml:space="preserve">-поддерживать чистоту и порядок в пищеблоке </w:t>
      </w:r>
      <w:r w:rsidRPr="00856734">
        <w:rPr>
          <w:sz w:val="24"/>
          <w:szCs w:val="24"/>
        </w:rPr>
        <w:br/>
        <w:t xml:space="preserve">-работать только исправными, отточенными ножами, соблюдать их назначение </w:t>
      </w:r>
      <w:r w:rsidRPr="00856734">
        <w:rPr>
          <w:sz w:val="24"/>
          <w:szCs w:val="24"/>
        </w:rPr>
        <w:br/>
        <w:t xml:space="preserve">-осторожно брать горячую воду из титана, либо </w:t>
      </w:r>
      <w:proofErr w:type="spellStart"/>
      <w:r w:rsidRPr="00856734">
        <w:rPr>
          <w:sz w:val="24"/>
          <w:szCs w:val="24"/>
        </w:rPr>
        <w:t>электроварочного</w:t>
      </w:r>
      <w:proofErr w:type="spellEnd"/>
      <w:r w:rsidRPr="00856734">
        <w:rPr>
          <w:sz w:val="24"/>
          <w:szCs w:val="24"/>
        </w:rPr>
        <w:t xml:space="preserve"> котла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не переносить большие ёмкости с горячей водой </w:t>
      </w:r>
      <w:r w:rsidRPr="00856734">
        <w:rPr>
          <w:sz w:val="24"/>
          <w:szCs w:val="24"/>
        </w:rPr>
        <w:br/>
        <w:t xml:space="preserve">-при мойке посуды соблюдать меры предосторожности с </w:t>
      </w:r>
      <w:proofErr w:type="spellStart"/>
      <w:r w:rsidRPr="00856734">
        <w:rPr>
          <w:sz w:val="24"/>
          <w:szCs w:val="24"/>
        </w:rPr>
        <w:t>дез</w:t>
      </w:r>
      <w:proofErr w:type="spellEnd"/>
      <w:r w:rsidRPr="00856734">
        <w:rPr>
          <w:sz w:val="24"/>
          <w:szCs w:val="24"/>
        </w:rPr>
        <w:t xml:space="preserve">. раствором </w:t>
      </w:r>
      <w:r w:rsidRPr="00856734">
        <w:rPr>
          <w:sz w:val="24"/>
          <w:szCs w:val="24"/>
        </w:rPr>
        <w:br/>
        <w:t xml:space="preserve">-не привлекать дежурных учащихся к работе в пищеблоке 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Pr="00856734" w:rsidRDefault="000A5E8B" w:rsidP="000A5E8B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856734">
        <w:rPr>
          <w:sz w:val="24"/>
          <w:szCs w:val="24"/>
        </w:rPr>
        <w:t>. Требования охраны труда в аварийных ситуациях</w:t>
      </w:r>
      <w:r>
        <w:rPr>
          <w:sz w:val="24"/>
          <w:szCs w:val="24"/>
        </w:rPr>
        <w:t>.</w:t>
      </w:r>
      <w:r w:rsidRPr="00856734">
        <w:rPr>
          <w:sz w:val="24"/>
          <w:szCs w:val="24"/>
        </w:rPr>
        <w:t xml:space="preserve"> 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Pr="00856734" w:rsidRDefault="000A5E8B" w:rsidP="000A5E8B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-при возникновении аварийных ситуаций, сообщить администрации школы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в случае пожара известить службу 01 </w:t>
      </w:r>
      <w:r w:rsidRPr="00856734">
        <w:rPr>
          <w:sz w:val="24"/>
          <w:szCs w:val="24"/>
        </w:rPr>
        <w:br/>
        <w:t xml:space="preserve">-при выходе из строя электроприборов и оборудования, отключить их от электросети </w:t>
      </w:r>
      <w:r w:rsidRPr="00856734">
        <w:rPr>
          <w:sz w:val="24"/>
          <w:szCs w:val="24"/>
        </w:rPr>
        <w:br/>
        <w:t xml:space="preserve">-при травматизме оказать первую помощь пострадавшим 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Pr="00856734" w:rsidRDefault="000A5E8B" w:rsidP="000A5E8B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856734">
        <w:rPr>
          <w:sz w:val="24"/>
          <w:szCs w:val="24"/>
        </w:rPr>
        <w:t>. Требования охраны труда по окончании работы</w:t>
      </w:r>
      <w:r>
        <w:rPr>
          <w:sz w:val="24"/>
          <w:szCs w:val="24"/>
        </w:rPr>
        <w:t>.</w:t>
      </w:r>
      <w:r w:rsidRPr="00856734">
        <w:rPr>
          <w:sz w:val="24"/>
          <w:szCs w:val="24"/>
        </w:rPr>
        <w:t xml:space="preserve"> </w:t>
      </w:r>
    </w:p>
    <w:p w:rsidR="000A5E8B" w:rsidRPr="00856734" w:rsidRDefault="000A5E8B" w:rsidP="000A5E8B">
      <w:pPr>
        <w:rPr>
          <w:sz w:val="24"/>
          <w:szCs w:val="24"/>
        </w:rPr>
      </w:pPr>
    </w:p>
    <w:p w:rsidR="000A5E8B" w:rsidRDefault="000A5E8B" w:rsidP="000A5E8B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-привести в порядок рабочее место :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провести влажную уборку помещений пищеблока </w:t>
      </w:r>
      <w:r w:rsidRPr="00856734">
        <w:rPr>
          <w:sz w:val="24"/>
          <w:szCs w:val="24"/>
        </w:rPr>
        <w:br/>
        <w:t xml:space="preserve">-снять рабочую одежду, убрать её в отдельное помещение </w:t>
      </w:r>
      <w:r w:rsidRPr="00856734">
        <w:rPr>
          <w:sz w:val="24"/>
          <w:szCs w:val="24"/>
        </w:rPr>
        <w:br/>
        <w:t xml:space="preserve">-отключить все используемые приборы и электрооборудование </w:t>
      </w:r>
      <w:r w:rsidRPr="00856734">
        <w:rPr>
          <w:sz w:val="24"/>
          <w:szCs w:val="24"/>
        </w:rPr>
        <w:br/>
        <w:t xml:space="preserve">-убрать на места хранения инструменты, разделочные доски и т.п. </w:t>
      </w:r>
      <w:r w:rsidRPr="00856734">
        <w:rPr>
          <w:sz w:val="24"/>
          <w:szCs w:val="24"/>
        </w:rPr>
        <w:br/>
        <w:t xml:space="preserve">-выключить электроэнергию, закрыть пищеблок на ключ </w:t>
      </w:r>
      <w:r w:rsidRPr="00856734">
        <w:rPr>
          <w:sz w:val="24"/>
          <w:szCs w:val="24"/>
        </w:rPr>
        <w:br/>
        <w:t>-о всех недостатках, обнаруженных во время работы, сообщить администрации.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FE7FF8" w:rsidRDefault="00FE7FF8" w:rsidP="00FE7FF8">
      <w:pPr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E50FCE" w:rsidRDefault="00E50FCE" w:rsidP="00E50FCE">
      <w:pPr>
        <w:jc w:val="center"/>
        <w:rPr>
          <w:sz w:val="24"/>
          <w:szCs w:val="24"/>
        </w:rPr>
      </w:pPr>
      <w:bookmarkStart w:id="0" w:name="_GoBack"/>
      <w:bookmarkEnd w:id="0"/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DE4DA3" w:rsidRDefault="00FE7FF8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283A3C"/>
    <w:rsid w:val="008B4336"/>
    <w:rsid w:val="00BD2A11"/>
    <w:rsid w:val="00DE43AF"/>
    <w:rsid w:val="00E50FCE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2018-11-06T07:35:00Z</dcterms:created>
  <dcterms:modified xsi:type="dcterms:W3CDTF">2018-11-07T09:41:00Z</dcterms:modified>
</cp:coreProperties>
</file>